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30" w:rsidRDefault="008A1430">
      <w:pPr>
        <w:rPr>
          <w:rFonts w:ascii="Arial" w:hAnsi="Arial" w:cs="Arial"/>
          <w:color w:val="000000"/>
          <w:shd w:val="clear" w:color="auto" w:fill="FFFFFF"/>
          <w:lang w:val="en-US"/>
        </w:rPr>
      </w:pPr>
    </w:p>
    <w:p w:rsidR="008A1430" w:rsidRPr="008A1430" w:rsidRDefault="008A1430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333333"/>
          <w:sz w:val="33"/>
          <w:szCs w:val="33"/>
          <w:shd w:val="clear" w:color="auto" w:fill="FFFFFF"/>
        </w:rPr>
        <w:t>краткая инструкция по установке файл-лицензии</w:t>
      </w:r>
      <w:bookmarkStart w:id="0" w:name="_GoBack"/>
      <w:bookmarkEnd w:id="0"/>
    </w:p>
    <w:p w:rsidR="008A1430" w:rsidRPr="008A1430" w:rsidRDefault="008A1430">
      <w:pPr>
        <w:rPr>
          <w:rFonts w:ascii="Arial" w:hAnsi="Arial" w:cs="Arial"/>
          <w:color w:val="000000"/>
          <w:shd w:val="clear" w:color="auto" w:fill="FFFFFF"/>
        </w:rPr>
      </w:pPr>
    </w:p>
    <w:p w:rsidR="00C85300" w:rsidRDefault="008A1430">
      <w:r>
        <w:rPr>
          <w:rFonts w:ascii="Arial" w:hAnsi="Arial" w:cs="Arial"/>
          <w:color w:val="000000"/>
          <w:shd w:val="clear" w:color="auto" w:fill="FFFFFF"/>
        </w:rPr>
        <w:t>для обновления на релиз от 25.09.2019 Парус-Бюджет 7 и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Парус-Предприятие-7 необходимо: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0. Скачать файл лицензии по абонементу, действующему на дату 25.09.2019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1. Выполнить резервное сохранение существующей БД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2. Деинсталлировать старый релиз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3. Инсталлировать новый релиз (от 25.09.2019)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4. Выполнить преобразование БД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в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Парус-Администратор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5. Установить новую лицензию в преобразованную БД</w:t>
      </w:r>
    </w:p>
    <w:sectPr w:rsidR="00C85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72"/>
    <w:rsid w:val="008A1430"/>
    <w:rsid w:val="00AA1172"/>
    <w:rsid w:val="00C8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2019-09-27T09:56:00Z</dcterms:created>
  <dcterms:modified xsi:type="dcterms:W3CDTF">2019-09-27T09:57:00Z</dcterms:modified>
</cp:coreProperties>
</file>